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DBA" w:rsidRDefault="00CA55E1">
      <w:bookmarkStart w:id="0" w:name="_GoBack"/>
      <w:bookmarkEnd w:id="0"/>
      <w:r>
        <w:rPr>
          <w:noProof/>
        </w:rPr>
        <w:drawing>
          <wp:inline distT="0" distB="0" distL="0" distR="0" wp14:anchorId="23125D0C" wp14:editId="12885EF1">
            <wp:extent cx="5731510" cy="6080717"/>
            <wp:effectExtent l="0" t="0" r="2540" b="0"/>
            <wp:docPr id="1" name="รูปภาพ 1" descr="C:\Users\ASUS\AppData\Local\Microsoft\Windows\INetCache\Content.Word\IMG2021040514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SUS\AppData\Local\Microsoft\Windows\INetCache\Content.Word\IMG20210405141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8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55E1">
        <w:rPr>
          <w:rFonts w:ascii="TH SarabunPSK" w:hAnsi="TH SarabunPSK" w:cs="TH SarabunPSK" w:hint="cs"/>
          <w:sz w:val="32"/>
          <w:szCs w:val="32"/>
          <w:cs/>
        </w:rPr>
        <w:t>นายสมศักดิ์  เหลาแหลม รองนายกองค์การบริหารส่วนตำบลบ่อแก้ว ปฏิบัติราชการแทนนายกองค์การบริหารส่วนตำบลบ่อแก้ว พร้อมด้วยพนักงานข้าราชการและลูกจ้าง ร่วมกิจกรรมแสดงเจตจำนงสุจริตในการบริหารงานและร่วมปฏิญาณตนแสดงเจตนารมณ์ร่วมกันต่อต้านการทุจริตคอร์รัปชั่น (</w:t>
      </w:r>
      <w:r w:rsidRPr="00CA55E1">
        <w:rPr>
          <w:rFonts w:ascii="TH SarabunPSK" w:hAnsi="TH SarabunPSK" w:cs="TH SarabunPSK"/>
          <w:sz w:val="32"/>
          <w:szCs w:val="32"/>
        </w:rPr>
        <w:t>zero Tolerance</w:t>
      </w:r>
      <w:r w:rsidRPr="00CA55E1">
        <w:rPr>
          <w:rFonts w:ascii="TH SarabunPSK" w:hAnsi="TH SarabunPSK" w:cs="TH SarabunPSK" w:hint="cs"/>
          <w:sz w:val="32"/>
          <w:szCs w:val="32"/>
          <w:cs/>
        </w:rPr>
        <w:t>) โดยพร้อมเพียงกัน</w:t>
      </w:r>
      <w:r w:rsidRPr="00CA55E1">
        <w:rPr>
          <w:rFonts w:ascii="TH SarabunPSK" w:hAnsi="TH SarabunPSK" w:cs="TH SarabunPSK"/>
          <w:sz w:val="32"/>
          <w:szCs w:val="32"/>
        </w:rPr>
        <w:t xml:space="preserve"> </w:t>
      </w:r>
      <w:r w:rsidRPr="00CA55E1">
        <w:rPr>
          <w:rFonts w:ascii="TH SarabunPSK" w:hAnsi="TH SarabunPSK" w:cs="TH SarabunPSK" w:hint="cs"/>
          <w:sz w:val="32"/>
          <w:szCs w:val="32"/>
          <w:cs/>
        </w:rPr>
        <w:t>ณ ที่ทำการองค์การบริหารส่วนตำบลบ่อแก้ว ในวันที่ ๒๙  มีนาคม พ.ศ. ๒๕๖๔</w:t>
      </w: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55E1" w:rsidRP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CA55E1" w:rsidRDefault="00CA55E1"/>
    <w:p w:rsidR="00CA55E1" w:rsidRDefault="00CA55E1">
      <w:r>
        <w:rPr>
          <w:noProof/>
        </w:rPr>
        <w:drawing>
          <wp:inline distT="0" distB="0" distL="0" distR="0" wp14:anchorId="101353E5" wp14:editId="508624A0">
            <wp:extent cx="5731510" cy="4975993"/>
            <wp:effectExtent l="0" t="0" r="2540" b="0"/>
            <wp:docPr id="2" name="รูปภาพ 2" descr="C:\Users\ASUS\AppData\Local\Microsoft\Windows\INetCache\Content.Word\IMG202103261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SUS\AppData\Local\Microsoft\Windows\INetCache\Content.Word\IMG2021032610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E1" w:rsidRPr="00CA55E1" w:rsidRDefault="00CA55E1" w:rsidP="00CA55E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A55E1">
        <w:rPr>
          <w:rFonts w:ascii="TH SarabunPSK" w:hAnsi="TH SarabunPSK" w:cs="TH SarabunPSK" w:hint="cs"/>
          <w:sz w:val="32"/>
          <w:szCs w:val="32"/>
          <w:cs/>
        </w:rPr>
        <w:t>นายสมศักดิ์  เหลาแหลม รองนายกองค์การบริหารส่วนตำบลบ่อแก้ว ปฏิบัติราชการแทนนายกองค์การบริหารส่วนตำบลบ่อแก้ว พร้อมด้วยผู้นำหมู่บ้านม่วงกุลหมู่ที่ ๖ ร่วมกิจกรรมแสดงเจตจำนงสุจริตในการบริหารงานและร่วมปฏิญาณตนแสดงเจตนารมณ์ร่วมกันต่อต้านการทุจริตคอร์รัปชั่น (</w:t>
      </w:r>
      <w:r w:rsidRPr="00CA55E1">
        <w:rPr>
          <w:rFonts w:ascii="TH SarabunPSK" w:hAnsi="TH SarabunPSK" w:cs="TH SarabunPSK"/>
          <w:sz w:val="32"/>
          <w:szCs w:val="32"/>
        </w:rPr>
        <w:t>zero Tolerance</w:t>
      </w:r>
      <w:r w:rsidRPr="00CA55E1">
        <w:rPr>
          <w:rFonts w:ascii="TH SarabunPSK" w:hAnsi="TH SarabunPSK" w:cs="TH SarabunPSK" w:hint="cs"/>
          <w:sz w:val="32"/>
          <w:szCs w:val="32"/>
          <w:cs/>
        </w:rPr>
        <w:t>) โดยพร้อมเพียงกัน</w:t>
      </w:r>
      <w:r w:rsidRPr="00CA55E1">
        <w:rPr>
          <w:rFonts w:ascii="TH SarabunPSK" w:hAnsi="TH SarabunPSK" w:cs="TH SarabunPSK"/>
          <w:sz w:val="32"/>
          <w:szCs w:val="32"/>
        </w:rPr>
        <w:t xml:space="preserve"> </w:t>
      </w:r>
      <w:r w:rsidRPr="00CA55E1">
        <w:rPr>
          <w:rFonts w:ascii="TH SarabunPSK" w:hAnsi="TH SarabunPSK" w:cs="TH SarabunPSK" w:hint="cs"/>
          <w:sz w:val="32"/>
          <w:szCs w:val="32"/>
          <w:cs/>
        </w:rPr>
        <w:t>ณ บริเวณลานศาลาวัดบ้านม่วงกุล หมู่ที่ ๖ ในวันที่ ๑๒ มีนาคม  พ.ศ. ๒๕๖๔</w:t>
      </w:r>
    </w:p>
    <w:p w:rsidR="00CA55E1" w:rsidRDefault="00CA55E1"/>
    <w:sectPr w:rsidR="00CA55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B63"/>
    <w:rsid w:val="001B5B63"/>
    <w:rsid w:val="002A178B"/>
    <w:rsid w:val="00BE1DBA"/>
    <w:rsid w:val="00CA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5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55E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5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55E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2021-04-16T02:21:00Z</dcterms:created>
  <dcterms:modified xsi:type="dcterms:W3CDTF">2021-04-16T02:32:00Z</dcterms:modified>
</cp:coreProperties>
</file>